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FF37" w14:textId="77777777" w:rsidR="001916B2" w:rsidRPr="00027E2E" w:rsidRDefault="001916B2" w:rsidP="001916B2">
      <w:pPr>
        <w:tabs>
          <w:tab w:val="left" w:pos="810"/>
          <w:tab w:val="right" w:pos="10772"/>
        </w:tabs>
        <w:rPr>
          <w:rFonts w:ascii="Times New Roman" w:hAnsi="Times New Roman" w:cs="Times New Roman"/>
          <w:i/>
          <w:lang w:val="uk-UA"/>
        </w:rPr>
      </w:pPr>
      <w:r w:rsidRPr="00027E2E">
        <w:rPr>
          <w:rFonts w:ascii="Times New Roman" w:hAnsi="Times New Roman" w:cs="Times New Roman"/>
          <w:i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D0140EA" wp14:editId="6424442C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892300" cy="36708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E2E">
        <w:rPr>
          <w:rFonts w:ascii="Times New Roman" w:hAnsi="Times New Roman" w:cs="Times New Roman"/>
          <w:i/>
          <w:lang w:val="uk-UA"/>
        </w:rPr>
        <w:tab/>
      </w:r>
      <w:r w:rsidRPr="00027E2E">
        <w:rPr>
          <w:rFonts w:ascii="Times New Roman" w:hAnsi="Times New Roman" w:cs="Times New Roman"/>
          <w:i/>
          <w:lang w:val="uk-UA"/>
        </w:rPr>
        <w:tab/>
        <w:t>КОНФІДЕНЦІЙНО</w:t>
      </w:r>
    </w:p>
    <w:p w14:paraId="7B0FCA54" w14:textId="77777777" w:rsidR="001916B2" w:rsidRPr="00027E2E" w:rsidRDefault="001916B2" w:rsidP="001916B2">
      <w:pPr>
        <w:spacing w:after="0"/>
        <w:jc w:val="center"/>
        <w:rPr>
          <w:rFonts w:ascii="Times New Roman" w:hAnsi="Times New Roman" w:cs="Times New Roman"/>
          <w:i/>
          <w:lang w:val="uk-UA"/>
        </w:rPr>
      </w:pPr>
    </w:p>
    <w:p w14:paraId="27D1E158" w14:textId="77777777" w:rsidR="001916B2" w:rsidRPr="00027E2E" w:rsidRDefault="001916B2" w:rsidP="001916B2">
      <w:pPr>
        <w:spacing w:after="0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39BEA4F1" w14:textId="77777777" w:rsidR="001916B2" w:rsidRPr="00027E2E" w:rsidRDefault="001916B2" w:rsidP="001916B2">
      <w:pPr>
        <w:spacing w:after="0"/>
        <w:jc w:val="center"/>
        <w:rPr>
          <w:rFonts w:ascii="Times New Roman" w:hAnsi="Times New Roman" w:cs="Times New Roman"/>
          <w:b/>
          <w:i/>
          <w:lang w:val="uk-UA"/>
        </w:rPr>
      </w:pPr>
      <w:r w:rsidRPr="00027E2E">
        <w:rPr>
          <w:rFonts w:ascii="Times New Roman" w:hAnsi="Times New Roman" w:cs="Times New Roman"/>
          <w:b/>
          <w:i/>
          <w:lang w:val="uk-UA"/>
        </w:rPr>
        <w:t xml:space="preserve">ЗАЯВА НА </w:t>
      </w:r>
      <w:r>
        <w:rPr>
          <w:rFonts w:ascii="Times New Roman" w:hAnsi="Times New Roman" w:cs="Times New Roman"/>
          <w:b/>
          <w:i/>
          <w:lang w:val="uk-UA"/>
        </w:rPr>
        <w:t>ПЕРЕВИПУСК</w:t>
      </w:r>
    </w:p>
    <w:p w14:paraId="61CA7F53" w14:textId="77777777" w:rsidR="001916B2" w:rsidRPr="00027E2E" w:rsidRDefault="001916B2" w:rsidP="001916B2">
      <w:pPr>
        <w:spacing w:after="0"/>
        <w:jc w:val="center"/>
        <w:rPr>
          <w:rFonts w:ascii="Times New Roman" w:hAnsi="Times New Roman" w:cs="Times New Roman"/>
          <w:i/>
          <w:lang w:val="uk-UA"/>
        </w:rPr>
      </w:pPr>
      <w:r w:rsidRPr="00027E2E">
        <w:rPr>
          <w:rFonts w:ascii="Times New Roman" w:hAnsi="Times New Roman" w:cs="Times New Roman"/>
          <w:b/>
          <w:i/>
          <w:lang w:val="uk-UA"/>
        </w:rPr>
        <w:t>КВАЛІФІКОВАНОГО СЕРТИФІКАТА ВІДКРИТОГО КЛЮЧА</w:t>
      </w:r>
    </w:p>
    <w:p w14:paraId="308381D3" w14:textId="77777777" w:rsidR="001916B2" w:rsidRPr="00027E2E" w:rsidRDefault="001916B2" w:rsidP="001916B2">
      <w:pPr>
        <w:jc w:val="right"/>
        <w:rPr>
          <w:rFonts w:ascii="Times New Roman" w:hAnsi="Times New Roman" w:cs="Times New Roman"/>
          <w:i/>
          <w:lang w:val="uk-UA"/>
        </w:rPr>
      </w:pPr>
      <w:r w:rsidRPr="00027E2E">
        <w:rPr>
          <w:rFonts w:ascii="Times New Roman" w:hAnsi="Times New Roman" w:cs="Times New Roman"/>
          <w:i/>
          <w:lang w:val="uk-UA"/>
        </w:rPr>
        <w:t>Прим. №____</w:t>
      </w:r>
    </w:p>
    <w:p w14:paraId="401839FE" w14:textId="77777777" w:rsidR="001916B2" w:rsidRPr="00027E2E" w:rsidRDefault="001916B2" w:rsidP="001916B2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27E2E">
        <w:rPr>
          <w:rFonts w:ascii="Times New Roman" w:hAnsi="Times New Roman" w:cs="Times New Roman"/>
          <w:b/>
          <w:sz w:val="24"/>
          <w:lang w:val="uk-UA"/>
        </w:rPr>
        <w:t>ФІЗИЧНА ОСОБА або ФІЗИЧНА ОСОБА-ПІДПРИЄМЕЦЬ (ЗАЯВНИК)</w:t>
      </w:r>
    </w:p>
    <w:p w14:paraId="7C75A3E8" w14:textId="2D8C3392" w:rsidR="001916B2" w:rsidRDefault="001916B2" w:rsidP="001916B2">
      <w:pPr>
        <w:spacing w:after="0"/>
        <w:jc w:val="center"/>
        <w:rPr>
          <w:rFonts w:ascii="Times New Roman" w:hAnsi="Times New Roman" w:cs="Times New Roman"/>
          <w:i/>
          <w:sz w:val="16"/>
          <w:szCs w:val="18"/>
          <w:lang w:val="uk-UA"/>
        </w:rPr>
      </w:pPr>
      <w:r>
        <w:rPr>
          <w:rFonts w:ascii="Times New Roman" w:hAnsi="Times New Roman" w:cs="Times New Roman"/>
          <w:i/>
          <w:sz w:val="16"/>
          <w:szCs w:val="18"/>
          <w:lang w:val="uk-UA"/>
        </w:rPr>
        <w:t>Заява заповнюється автоматично для користувачів, які мають чинний кваліфікований сертифікат відкритого ключа, сформований у К</w:t>
      </w:r>
      <w:r w:rsidR="00F30CE1">
        <w:rPr>
          <w:rFonts w:ascii="Times New Roman" w:hAnsi="Times New Roman" w:cs="Times New Roman"/>
          <w:i/>
          <w:sz w:val="16"/>
          <w:szCs w:val="18"/>
          <w:lang w:val="ru-RU"/>
        </w:rPr>
        <w:t>НЕДП</w:t>
      </w:r>
      <w:r>
        <w:rPr>
          <w:rFonts w:ascii="Times New Roman" w:hAnsi="Times New Roman" w:cs="Times New Roman"/>
          <w:i/>
          <w:sz w:val="16"/>
          <w:szCs w:val="18"/>
          <w:lang w:val="uk-UA"/>
        </w:rPr>
        <w:t xml:space="preserve"> АТ «ПРАВЕКС БАНК». Заява</w:t>
      </w:r>
      <w:r w:rsidRPr="00027E2E">
        <w:rPr>
          <w:rFonts w:ascii="Times New Roman" w:hAnsi="Times New Roman" w:cs="Times New Roman"/>
          <w:i/>
          <w:sz w:val="16"/>
          <w:szCs w:val="18"/>
          <w:lang w:val="uk-UA"/>
        </w:rPr>
        <w:t xml:space="preserve"> підписується</w:t>
      </w:r>
      <w:r>
        <w:rPr>
          <w:rFonts w:ascii="Times New Roman" w:hAnsi="Times New Roman" w:cs="Times New Roman"/>
          <w:i/>
          <w:sz w:val="16"/>
          <w:szCs w:val="18"/>
          <w:lang w:val="uk-UA"/>
        </w:rPr>
        <w:t xml:space="preserve"> цим ключем за допомогою інтегрованих у офіційний веб-сайт надавача</w:t>
      </w:r>
      <w:r w:rsidRPr="00027E2E">
        <w:rPr>
          <w:rFonts w:ascii="Times New Roman" w:hAnsi="Times New Roman" w:cs="Times New Roman"/>
          <w:i/>
          <w:sz w:val="16"/>
          <w:szCs w:val="18"/>
          <w:lang w:val="uk-UA"/>
        </w:rPr>
        <w:t xml:space="preserve"> </w:t>
      </w:r>
      <w:r>
        <w:rPr>
          <w:rFonts w:ascii="Times New Roman" w:hAnsi="Times New Roman" w:cs="Times New Roman"/>
          <w:i/>
          <w:sz w:val="16"/>
          <w:szCs w:val="18"/>
          <w:lang w:val="uk-UA"/>
        </w:rPr>
        <w:t>засобів кваліфікованого електронного підпису.</w:t>
      </w:r>
    </w:p>
    <w:p w14:paraId="481DE4EE" w14:textId="77777777" w:rsidR="001916B2" w:rsidRPr="004A5EF0" w:rsidRDefault="001916B2" w:rsidP="001916B2">
      <w:pPr>
        <w:spacing w:after="0"/>
        <w:jc w:val="center"/>
        <w:rPr>
          <w:rFonts w:ascii="Times New Roman" w:hAnsi="Times New Roman" w:cs="Times New Roman"/>
          <w:i/>
          <w:sz w:val="16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"/>
        <w:gridCol w:w="348"/>
        <w:gridCol w:w="348"/>
        <w:gridCol w:w="347"/>
        <w:gridCol w:w="349"/>
        <w:gridCol w:w="350"/>
        <w:gridCol w:w="105"/>
        <w:gridCol w:w="246"/>
        <w:gridCol w:w="39"/>
        <w:gridCol w:w="285"/>
        <w:gridCol w:w="30"/>
        <w:gridCol w:w="255"/>
        <w:gridCol w:w="101"/>
        <w:gridCol w:w="185"/>
        <w:gridCol w:w="170"/>
        <w:gridCol w:w="115"/>
        <w:gridCol w:w="239"/>
        <w:gridCol w:w="18"/>
        <w:gridCol w:w="28"/>
        <w:gridCol w:w="258"/>
        <w:gridCol w:w="28"/>
        <w:gridCol w:w="23"/>
        <w:gridCol w:w="236"/>
        <w:gridCol w:w="26"/>
        <w:gridCol w:w="94"/>
        <w:gridCol w:w="166"/>
        <w:gridCol w:w="25"/>
        <w:gridCol w:w="163"/>
        <w:gridCol w:w="99"/>
        <w:gridCol w:w="24"/>
        <w:gridCol w:w="232"/>
        <w:gridCol w:w="30"/>
        <w:gridCol w:w="23"/>
        <w:gridCol w:w="264"/>
        <w:gridCol w:w="21"/>
        <w:gridCol w:w="169"/>
        <w:gridCol w:w="96"/>
        <w:gridCol w:w="20"/>
        <w:gridCol w:w="240"/>
        <w:gridCol w:w="27"/>
        <w:gridCol w:w="19"/>
        <w:gridCol w:w="267"/>
        <w:gridCol w:w="18"/>
        <w:gridCol w:w="23"/>
        <w:gridCol w:w="246"/>
        <w:gridCol w:w="16"/>
        <w:gridCol w:w="92"/>
        <w:gridCol w:w="178"/>
        <w:gridCol w:w="16"/>
        <w:gridCol w:w="162"/>
        <w:gridCol w:w="109"/>
        <w:gridCol w:w="14"/>
        <w:gridCol w:w="232"/>
        <w:gridCol w:w="40"/>
        <w:gridCol w:w="13"/>
        <w:gridCol w:w="274"/>
        <w:gridCol w:w="12"/>
        <w:gridCol w:w="14"/>
        <w:gridCol w:w="260"/>
        <w:gridCol w:w="11"/>
        <w:gridCol w:w="83"/>
        <w:gridCol w:w="193"/>
        <w:gridCol w:w="9"/>
        <w:gridCol w:w="40"/>
        <w:gridCol w:w="114"/>
        <w:gridCol w:w="123"/>
        <w:gridCol w:w="8"/>
        <w:gridCol w:w="224"/>
        <w:gridCol w:w="55"/>
        <w:gridCol w:w="7"/>
        <w:gridCol w:w="279"/>
        <w:gridCol w:w="6"/>
        <w:gridCol w:w="7"/>
        <w:gridCol w:w="278"/>
        <w:gridCol w:w="25"/>
        <w:gridCol w:w="261"/>
        <w:gridCol w:w="147"/>
        <w:gridCol w:w="140"/>
        <w:gridCol w:w="215"/>
        <w:gridCol w:w="71"/>
        <w:gridCol w:w="287"/>
      </w:tblGrid>
      <w:tr w:rsidR="001916B2" w:rsidRPr="00027E2E" w14:paraId="7CC8CBE2" w14:textId="77777777" w:rsidTr="00D91178">
        <w:trPr>
          <w:trHeight w:val="333"/>
        </w:trPr>
        <w:tc>
          <w:tcPr>
            <w:tcW w:w="10756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14:paraId="3DE45CCC" w14:textId="77777777" w:rsidR="001916B2" w:rsidRPr="00027E2E" w:rsidRDefault="001916B2" w:rsidP="00D9117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5"/>
                <w:lang w:val="uk-UA"/>
              </w:rPr>
              <w:t>Ідентифікаційні дані</w:t>
            </w:r>
          </w:p>
        </w:tc>
      </w:tr>
      <w:tr w:rsidR="001916B2" w:rsidRPr="00027E2E" w14:paraId="3CEE0D98" w14:textId="77777777" w:rsidTr="00485583">
        <w:tc>
          <w:tcPr>
            <w:tcW w:w="2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8BC5" w14:textId="77777777" w:rsidR="001916B2" w:rsidRPr="00027E2E" w:rsidRDefault="001916B2" w:rsidP="00D9117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Прізвище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E95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BA9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589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914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6D5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CD8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F273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DA0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FEF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C51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D2E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10C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729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E67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957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6E8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7C9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A75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73F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111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454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648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5D4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11E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07A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CD7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230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4EC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321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514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916B2" w:rsidRPr="00027E2E" w14:paraId="728524D9" w14:textId="77777777" w:rsidTr="00485583">
        <w:tc>
          <w:tcPr>
            <w:tcW w:w="2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580A" w14:textId="77777777" w:rsidR="001916B2" w:rsidRPr="00027E2E" w:rsidRDefault="001916B2" w:rsidP="00D9117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Ім’я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269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2A9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406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26F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4A6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BF8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F4D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930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78F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B53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5FB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D92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5EF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74A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205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570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5EAC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B93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8CE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976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904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A91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D0A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C06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ECD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D1E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C1A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71B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673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B9F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916B2" w:rsidRPr="00027E2E" w14:paraId="6FF9ECC9" w14:textId="77777777" w:rsidTr="00485583">
        <w:tc>
          <w:tcPr>
            <w:tcW w:w="2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9D3A" w14:textId="77777777" w:rsidR="001916B2" w:rsidRPr="00027E2E" w:rsidRDefault="001916B2" w:rsidP="00D9117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По-батькові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B8C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63C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15E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B4C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08A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6D0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58E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4CD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B36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CC52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FBF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6FF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831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91A7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276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1C7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F13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C6D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E33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CA1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BFD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2D8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D4D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D71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031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679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DF5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808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6B3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5159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916B2" w:rsidRPr="00027E2E" w14:paraId="63867615" w14:textId="77777777" w:rsidTr="00485583">
        <w:tc>
          <w:tcPr>
            <w:tcW w:w="527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DE5E" w14:textId="77777777" w:rsidR="001916B2" w:rsidRPr="00027E2E" w:rsidRDefault="001916B2" w:rsidP="00D91178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РНОКПП (ІПН)</w:t>
            </w:r>
          </w:p>
          <w:p w14:paraId="6348A605" w14:textId="77777777" w:rsidR="001916B2" w:rsidRPr="00027E2E" w:rsidRDefault="001916B2" w:rsidP="00D91178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(Реєстраційний номер облікової картки платника податків)</w:t>
            </w:r>
          </w:p>
        </w:tc>
        <w:tc>
          <w:tcPr>
            <w:tcW w:w="50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00E7" w14:textId="77777777" w:rsidR="001916B2" w:rsidRPr="00027E2E" w:rsidRDefault="001916B2" w:rsidP="00D91178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</w:p>
        </w:tc>
        <w:tc>
          <w:tcPr>
            <w:tcW w:w="4971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9E1E" w14:textId="77777777" w:rsidR="001916B2" w:rsidRPr="00027E2E" w:rsidRDefault="001916B2" w:rsidP="00D91178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Паспортні дані</w:t>
            </w:r>
          </w:p>
          <w:p w14:paraId="3917DD02" w14:textId="77777777" w:rsidR="001916B2" w:rsidRPr="00027E2E" w:rsidRDefault="001916B2" w:rsidP="00D91178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(серія та номер паспорта/номер ID-картки)</w:t>
            </w:r>
          </w:p>
        </w:tc>
      </w:tr>
      <w:tr w:rsidR="001916B2" w:rsidRPr="00027E2E" w14:paraId="0B745351" w14:textId="77777777" w:rsidTr="00485583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F41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2F3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F31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EC2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71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0AD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D79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5F1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43B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59B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591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82E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C74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E5C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144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0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F9E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1A7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375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60E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0BE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820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14D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753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A0A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2E4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9DE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A82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3A0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0D4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953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916B2" w:rsidRPr="00027E2E" w14:paraId="5ADDCAA0" w14:textId="77777777" w:rsidTr="00485583">
        <w:tc>
          <w:tcPr>
            <w:tcW w:w="9635" w:type="dxa"/>
            <w:gridSpan w:val="7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0E17" w14:textId="77777777" w:rsidR="001916B2" w:rsidRPr="00027E2E" w:rsidRDefault="001916B2" w:rsidP="00D91178">
            <w:pPr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 xml:space="preserve">Додаю </w:t>
            </w:r>
            <w:proofErr w:type="spellStart"/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скан</w:t>
            </w:r>
            <w:proofErr w:type="spellEnd"/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-копію документа, що підтверджує відмову від РНОКПП (засвідчену підписом власника)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3CA7" w14:textId="77777777" w:rsidR="001916B2" w:rsidRPr="00027E2E" w:rsidRDefault="001916B2" w:rsidP="00D91178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[    ] ТАК</w:t>
            </w:r>
          </w:p>
        </w:tc>
      </w:tr>
      <w:tr w:rsidR="001916B2" w:rsidRPr="00027E2E" w14:paraId="2E89858B" w14:textId="77777777" w:rsidTr="00485583">
        <w:tc>
          <w:tcPr>
            <w:tcW w:w="9635" w:type="dxa"/>
            <w:gridSpan w:val="7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54F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 xml:space="preserve">Додаю </w:t>
            </w:r>
            <w:proofErr w:type="spellStart"/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скан</w:t>
            </w:r>
            <w:proofErr w:type="spellEnd"/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 xml:space="preserve">-копію документа, що підтверджує реєстрацію місця проживання </w:t>
            </w:r>
            <w:r w:rsidRPr="00027E2E">
              <w:rPr>
                <w:rFonts w:ascii="Times New Roman" w:hAnsi="Times New Roman" w:cs="Times New Roman"/>
                <w:b/>
                <w:sz w:val="20"/>
                <w:szCs w:val="25"/>
                <w:lang w:val="uk-UA"/>
              </w:rPr>
              <w:t>(для іноземних громадян)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20DD" w14:textId="77777777" w:rsidR="001916B2" w:rsidRPr="00027E2E" w:rsidRDefault="001916B2" w:rsidP="00D91178">
            <w:pPr>
              <w:jc w:val="center"/>
              <w:rPr>
                <w:rFonts w:ascii="Times New Roman" w:hAnsi="Times New Roman" w:cs="Times New Roman"/>
                <w:sz w:val="20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[    ] ТАК</w:t>
            </w:r>
          </w:p>
        </w:tc>
      </w:tr>
      <w:tr w:rsidR="001916B2" w:rsidRPr="00027E2E" w14:paraId="40D6091D" w14:textId="77777777" w:rsidTr="00D91178">
        <w:trPr>
          <w:trHeight w:val="312"/>
        </w:trPr>
        <w:tc>
          <w:tcPr>
            <w:tcW w:w="10756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14:paraId="6CD4F55E" w14:textId="77777777" w:rsidR="001916B2" w:rsidRPr="00027E2E" w:rsidRDefault="001916B2" w:rsidP="00D9117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  <w:lang w:val="uk-UA"/>
              </w:rPr>
              <w:t>Контактні дані</w:t>
            </w:r>
          </w:p>
        </w:tc>
      </w:tr>
      <w:tr w:rsidR="001916B2" w:rsidRPr="00027E2E" w14:paraId="26795837" w14:textId="77777777" w:rsidTr="00485583">
        <w:tc>
          <w:tcPr>
            <w:tcW w:w="2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8203" w14:textId="77777777" w:rsidR="001916B2" w:rsidRPr="00027E2E" w:rsidRDefault="001916B2" w:rsidP="00D9117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Країна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9D2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E3B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0D4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DA7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159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7468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835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E4F1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0A0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C01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CF5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94D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2AE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23E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41E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BF4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5BD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DDB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8FD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077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1F1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C4C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865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9A4F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A188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D95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1C6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52A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326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3E3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916B2" w:rsidRPr="00027E2E" w14:paraId="5D3F0E27" w14:textId="77777777" w:rsidTr="00485583">
        <w:tc>
          <w:tcPr>
            <w:tcW w:w="2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EB42" w14:textId="77777777" w:rsidR="001916B2" w:rsidRPr="00027E2E" w:rsidRDefault="001916B2" w:rsidP="00D9117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Населений пункт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2FC1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281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B7C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368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144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31A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42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9FF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A221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D31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967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1D0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B8E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B56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21A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2F4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629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BE2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B7B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76E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D8E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22D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F8D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BB3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9FD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2FE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967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2BC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45A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2C5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916B2" w:rsidRPr="00027E2E" w14:paraId="7AF74AB7" w14:textId="77777777" w:rsidTr="00485583">
        <w:tc>
          <w:tcPr>
            <w:tcW w:w="2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DF9C" w14:textId="77777777" w:rsidR="001916B2" w:rsidRPr="00027E2E" w:rsidRDefault="001916B2" w:rsidP="00D9117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Область</w:t>
            </w:r>
          </w:p>
          <w:p w14:paraId="70A53DA8" w14:textId="77777777" w:rsidR="001916B2" w:rsidRPr="00027E2E" w:rsidRDefault="001916B2" w:rsidP="00D9117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(не заповнюється для м. Києва та м. Севастополя)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5C0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638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679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EA6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A12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DA3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69E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179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95F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1D37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231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606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71FD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24B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92F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EBB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B6C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A83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E06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009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9DC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13D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E17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4FF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D0B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940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EBE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4C0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37C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BC1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916B2" w:rsidRPr="00027E2E" w14:paraId="41CCE90C" w14:textId="77777777" w:rsidTr="00485583">
        <w:tc>
          <w:tcPr>
            <w:tcW w:w="2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4D8E" w14:textId="77777777" w:rsidR="001916B2" w:rsidRPr="00027E2E" w:rsidRDefault="001916B2" w:rsidP="00D9117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Телефон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432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52F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A9D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BFE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FB5A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7C6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C3D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31A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59E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05C5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885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11D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CFB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21B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C7A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CE1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6D2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24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F84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0CB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CC0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E76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69E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BD0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2786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221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E2C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EF1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314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79D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916B2" w:rsidRPr="00027E2E" w14:paraId="4253024D" w14:textId="77777777" w:rsidTr="00485583">
        <w:tc>
          <w:tcPr>
            <w:tcW w:w="2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572F" w14:textId="77777777" w:rsidR="001916B2" w:rsidRPr="00027E2E" w:rsidRDefault="001916B2" w:rsidP="00D91178">
            <w:pPr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E-</w:t>
            </w:r>
            <w:proofErr w:type="spellStart"/>
            <w:r w:rsidRPr="00027E2E">
              <w:rPr>
                <w:rFonts w:ascii="Times New Roman" w:hAnsi="Times New Roman" w:cs="Times New Roman"/>
                <w:sz w:val="20"/>
                <w:szCs w:val="18"/>
                <w:lang w:val="uk-UA"/>
              </w:rPr>
              <w:t>mail</w:t>
            </w:r>
            <w:proofErr w:type="spellEnd"/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EA08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6D9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6BC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A72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78A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97A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AF1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377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7A7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F85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CD7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257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2A8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D85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E85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BCB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2B7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D1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A71C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85A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57D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ED7A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2DF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2AF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C4C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127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CD0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33B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2FA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A49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916B2" w:rsidRPr="00027E2E" w14:paraId="3998706D" w14:textId="77777777" w:rsidTr="00485583">
        <w:trPr>
          <w:trHeight w:val="270"/>
        </w:trPr>
        <w:tc>
          <w:tcPr>
            <w:tcW w:w="8509" w:type="dxa"/>
            <w:gridSpan w:val="6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2396" w14:textId="77777777" w:rsidR="001916B2" w:rsidRPr="00027E2E" w:rsidRDefault="001916B2" w:rsidP="00D91178">
            <w:pPr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Надаю згоду, на публікацію кваліфікованого сертифіката відкритого ключа на </w:t>
            </w:r>
            <w:proofErr w:type="spellStart"/>
            <w:r w:rsidRPr="00027E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web</w:t>
            </w:r>
            <w:proofErr w:type="spellEnd"/>
            <w:r w:rsidRPr="00027E2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-сайті ca.pravex.com.ua</w:t>
            </w:r>
          </w:p>
        </w:tc>
        <w:tc>
          <w:tcPr>
            <w:tcW w:w="11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DC4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[    ] ТАК</w:t>
            </w:r>
          </w:p>
        </w:tc>
        <w:tc>
          <w:tcPr>
            <w:tcW w:w="1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5EC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[    ] НІ</w:t>
            </w:r>
          </w:p>
        </w:tc>
      </w:tr>
      <w:tr w:rsidR="001916B2" w:rsidRPr="00027E2E" w14:paraId="1CA74226" w14:textId="77777777" w:rsidTr="00D91178">
        <w:trPr>
          <w:trHeight w:val="340"/>
        </w:trPr>
        <w:tc>
          <w:tcPr>
            <w:tcW w:w="10756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14:paraId="281DDCA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  <w:lang w:val="uk-UA"/>
              </w:rPr>
              <w:t>Термін дії сертифікату</w:t>
            </w:r>
          </w:p>
        </w:tc>
      </w:tr>
      <w:tr w:rsidR="001916B2" w:rsidRPr="00027E2E" w14:paraId="165EA87C" w14:textId="77777777" w:rsidTr="00D91178">
        <w:trPr>
          <w:trHeight w:val="391"/>
        </w:trPr>
        <w:tc>
          <w:tcPr>
            <w:tcW w:w="527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5DD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[    ] Один рік</w:t>
            </w:r>
          </w:p>
        </w:tc>
        <w:tc>
          <w:tcPr>
            <w:tcW w:w="5478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A814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20"/>
                <w:szCs w:val="25"/>
                <w:lang w:val="uk-UA"/>
              </w:rPr>
              <w:t>[    ] Два роки</w:t>
            </w:r>
          </w:p>
        </w:tc>
      </w:tr>
      <w:tr w:rsidR="001916B2" w:rsidRPr="00027E2E" w14:paraId="67791477" w14:textId="77777777" w:rsidTr="00D91178">
        <w:tc>
          <w:tcPr>
            <w:tcW w:w="10756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4872642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  <w:lang w:val="uk-UA"/>
              </w:rPr>
              <w:t>Дані голосової ідентифікації</w:t>
            </w:r>
            <w:r w:rsidRPr="006058AA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</w:rPr>
              <w:t xml:space="preserve"> </w:t>
            </w: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  <w:lang w:val="uk-UA"/>
              </w:rPr>
              <w:t xml:space="preserve">для блокування кваліфікованого сертифіката відкритого ключа </w:t>
            </w: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38"/>
                <w:lang w:val="uk-UA"/>
              </w:rPr>
              <w:t>(заповнювати українською, російською або англійською мовами)</w:t>
            </w:r>
          </w:p>
        </w:tc>
      </w:tr>
      <w:tr w:rsidR="001916B2" w:rsidRPr="00027E2E" w14:paraId="7B47D717" w14:textId="77777777" w:rsidTr="00D91178">
        <w:tc>
          <w:tcPr>
            <w:tcW w:w="38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1371" w14:textId="77777777" w:rsidR="001916B2" w:rsidRPr="00027E2E" w:rsidRDefault="001916B2" w:rsidP="00D91178">
            <w:pPr>
              <w:jc w:val="center"/>
              <w:rPr>
                <w:rFonts w:ascii="Times New Roman" w:hAnsi="Times New Roman" w:cs="Times New Roman"/>
                <w:sz w:val="18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5"/>
                <w:lang w:val="uk-UA"/>
              </w:rPr>
              <w:t>Питання, що допоможе згадати ключову фразу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935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60C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628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6DC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1C4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A7B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7AA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9B6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C1D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45D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640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A56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146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6F2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1C69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ED2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67C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08B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A414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603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0CBA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00E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924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8B47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916B2" w:rsidRPr="00027E2E" w14:paraId="1E95AA7C" w14:textId="77777777" w:rsidTr="00D91178">
        <w:tc>
          <w:tcPr>
            <w:tcW w:w="387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8552" w14:textId="77777777" w:rsidR="001916B2" w:rsidRPr="00027E2E" w:rsidRDefault="001916B2" w:rsidP="00D91178">
            <w:pPr>
              <w:jc w:val="center"/>
              <w:rPr>
                <w:rFonts w:ascii="Times New Roman" w:hAnsi="Times New Roman" w:cs="Times New Roman"/>
                <w:sz w:val="18"/>
                <w:szCs w:val="25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5"/>
                <w:lang w:val="uk-UA"/>
              </w:rPr>
              <w:t>Ключова фраза голосової ідентифікації</w:t>
            </w: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46E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A50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AAFB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2F1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1E0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BD20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5DBF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628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652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6508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B20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AE3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03E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48B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D311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1D6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A7CD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4F1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391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C8C6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E5E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EAF35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3CAC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8A13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1916B2" w:rsidRPr="00027E2E" w14:paraId="742991B7" w14:textId="77777777" w:rsidTr="00D91178">
        <w:trPr>
          <w:trHeight w:val="340"/>
        </w:trPr>
        <w:tc>
          <w:tcPr>
            <w:tcW w:w="10756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</w:tcPr>
          <w:p w14:paraId="6EBA17A2" w14:textId="77777777" w:rsidR="001916B2" w:rsidRPr="00027E2E" w:rsidRDefault="001916B2" w:rsidP="00D91178">
            <w:pPr>
              <w:jc w:val="center"/>
              <w:rPr>
                <w:sz w:val="18"/>
                <w:szCs w:val="18"/>
                <w:lang w:val="uk-UA"/>
              </w:rPr>
            </w:pPr>
            <w:r w:rsidRPr="00027E2E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38"/>
                <w:lang w:val="uk-UA"/>
              </w:rPr>
              <w:t>Приєднання до Договору про надання кваліфікованих електронних довірчих послуг</w:t>
            </w:r>
          </w:p>
        </w:tc>
      </w:tr>
      <w:tr w:rsidR="001916B2" w:rsidRPr="00027E2E" w14:paraId="75483F06" w14:textId="77777777" w:rsidTr="00D91178">
        <w:tc>
          <w:tcPr>
            <w:tcW w:w="10756" w:type="dxa"/>
            <w:gridSpan w:val="8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2106" w14:textId="77777777" w:rsidR="001916B2" w:rsidRPr="00027E2E" w:rsidRDefault="001916B2" w:rsidP="00D91178">
            <w:pPr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Заявник, відповідно до статті 634 Цивільного кодексу України, шляхом підписання та подання цієї Заяви до Банку, приєднується до Договору про надання кваліфікованих електронних довірчих послуг (далі – Договір) та його умов.</w:t>
            </w:r>
          </w:p>
          <w:p w14:paraId="0DA7D3A7" w14:textId="77777777" w:rsidR="001916B2" w:rsidRPr="00027E2E" w:rsidRDefault="001916B2" w:rsidP="00D91178">
            <w:pPr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Підписавши дану Заяву, Заявник підтверджує:</w:t>
            </w:r>
          </w:p>
          <w:p w14:paraId="7A6F5381" w14:textId="78750983" w:rsidR="001916B2" w:rsidRPr="00027E2E" w:rsidRDefault="001916B2" w:rsidP="00D91178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sym w:font="Symbol" w:char="F02D"/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Ознайомлення з її змістом, Договором, Регламентом КНЕДП АТ «ПРАВЕКС БАНК» та тарифами, </w:t>
            </w:r>
            <w:r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які розміще</w:t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ні на </w:t>
            </w:r>
            <w:proofErr w:type="spellStart"/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web</w:t>
            </w:r>
            <w:proofErr w:type="spellEnd"/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>-сайті cа.pravex.com.ua, цілком розуміє їх та надає згоду на збирання, обробку та поширення персональних даних, в обсязі, встановленому Договором;</w:t>
            </w:r>
          </w:p>
          <w:p w14:paraId="1BE371A7" w14:textId="77777777" w:rsidR="001916B2" w:rsidRPr="00027E2E" w:rsidRDefault="001916B2" w:rsidP="00D91178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sym w:font="Symbol" w:char="F02D"/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достовірність та правильність зазначеної інформації в Заяві;</w:t>
            </w:r>
          </w:p>
          <w:p w14:paraId="7F8BDBD2" w14:textId="77777777" w:rsidR="001916B2" w:rsidRPr="00027E2E" w:rsidRDefault="001916B2" w:rsidP="00D91178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sym w:font="Symbol" w:char="F02D"/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згоду на формування кваліфікованих сертифікатів відкритих ключів співробітників;</w:t>
            </w:r>
          </w:p>
          <w:p w14:paraId="337D046C" w14:textId="77777777" w:rsidR="001916B2" w:rsidRPr="00027E2E" w:rsidRDefault="001916B2" w:rsidP="00D91178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29"/>
                <w:lang w:val="uk-UA"/>
              </w:rPr>
            </w:pP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sym w:font="Symbol" w:char="F02D"/>
            </w:r>
            <w:r w:rsidRPr="00027E2E">
              <w:rPr>
                <w:rFonts w:ascii="Times New Roman" w:hAnsi="Times New Roman" w:cs="Times New Roman"/>
                <w:sz w:val="18"/>
                <w:szCs w:val="29"/>
                <w:lang w:val="uk-UA"/>
              </w:rPr>
              <w:t xml:space="preserve"> зобов'язання негайно повідомляти про зміну даних зазначених у цій Заяві.</w:t>
            </w:r>
          </w:p>
          <w:p w14:paraId="5E1F63E5" w14:textId="77777777" w:rsidR="001916B2" w:rsidRPr="00027E2E" w:rsidRDefault="001916B2" w:rsidP="00D91178">
            <w:pPr>
              <w:ind w:left="313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14:paraId="6FA6CC87" w14:textId="77777777" w:rsidR="00B94037" w:rsidRPr="00485583" w:rsidRDefault="00B94037">
      <w:pPr>
        <w:rPr>
          <w:lang w:val="uk-UA"/>
        </w:rPr>
      </w:pPr>
    </w:p>
    <w:sectPr w:rsidR="00B94037" w:rsidRPr="00485583" w:rsidSect="000331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89"/>
    <w:rsid w:val="00027289"/>
    <w:rsid w:val="001916B2"/>
    <w:rsid w:val="002B3B6A"/>
    <w:rsid w:val="00485583"/>
    <w:rsid w:val="004A5EF0"/>
    <w:rsid w:val="00B94037"/>
    <w:rsid w:val="00B95215"/>
    <w:rsid w:val="00F3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152A"/>
  <w15:chartTrackingRefBased/>
  <w15:docId w15:val="{DA8F6C90-4DDC-496D-AD16-29DA30B6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 "PRAVEX BANK"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Malyshko Anton Sergiiovych</dc:creator>
  <cp:keywords/>
  <dc:description/>
  <cp:lastModifiedBy>Klochkova Diana Yuriivna</cp:lastModifiedBy>
  <cp:revision>2</cp:revision>
  <dcterms:created xsi:type="dcterms:W3CDTF">2023-04-07T07:23:00Z</dcterms:created>
  <dcterms:modified xsi:type="dcterms:W3CDTF">2023-04-07T07:23:00Z</dcterms:modified>
</cp:coreProperties>
</file>